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12"/>
        <w:gridCol w:w="19"/>
        <w:gridCol w:w="212"/>
        <w:gridCol w:w="284"/>
        <w:gridCol w:w="445"/>
        <w:gridCol w:w="122"/>
        <w:gridCol w:w="288"/>
        <w:gridCol w:w="993"/>
        <w:gridCol w:w="81"/>
        <w:gridCol w:w="55"/>
        <w:gridCol w:w="393"/>
        <w:gridCol w:w="38"/>
        <w:gridCol w:w="141"/>
        <w:gridCol w:w="406"/>
        <w:gridCol w:w="15"/>
        <w:gridCol w:w="1020"/>
        <w:gridCol w:w="822"/>
        <w:gridCol w:w="293"/>
        <w:gridCol w:w="306"/>
        <w:gridCol w:w="115"/>
        <w:gridCol w:w="709"/>
        <w:gridCol w:w="2670"/>
      </w:tblGrid>
      <w:tr w:rsidR="00286895" w:rsidRPr="003556EF" w:rsidTr="0022633A">
        <w:trPr>
          <w:trHeight w:val="1984"/>
        </w:trPr>
        <w:tc>
          <w:tcPr>
            <w:tcW w:w="10468" w:type="dxa"/>
            <w:gridSpan w:val="23"/>
            <w:vAlign w:val="center"/>
          </w:tcPr>
          <w:p w:rsidR="00286895" w:rsidRPr="00CF3914" w:rsidRDefault="00BA104B" w:rsidP="0022633A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110265F4" wp14:editId="240E03E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-412750</wp:posOffset>
                  </wp:positionV>
                  <wp:extent cx="2148840" cy="609600"/>
                  <wp:effectExtent l="0" t="0" r="3810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K_CR_-logo_CZ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286895"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 A</w:t>
            </w:r>
            <w:proofErr w:type="gramEnd"/>
          </w:p>
          <w:p w:rsidR="00286895" w:rsidRPr="002B09C6" w:rsidRDefault="00BA104B" w:rsidP="003556EF">
            <w:pPr>
              <w:jc w:val="center"/>
              <w:rPr>
                <w:rFonts w:ascii="Franklin Gothic Book" w:hAnsi="Franklin Gothic Book"/>
                <w:sz w:val="26"/>
                <w:szCs w:val="26"/>
                <w:lang w:val="cs-CZ"/>
              </w:rPr>
            </w:pP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na </w:t>
            </w:r>
            <w:r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podnikatelskou misi </w:t>
            </w:r>
            <w:r w:rsidR="003556E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Hospodářské komory ČR </w:t>
            </w:r>
            <w:r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v termínu </w:t>
            </w:r>
            <w:r w:rsidR="003556E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14. – 16. ledna 2021 </w:t>
            </w:r>
            <w:r w:rsidR="00813815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do </w:t>
            </w:r>
            <w:r w:rsidR="00650ADD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Itálie</w:t>
            </w:r>
          </w:p>
        </w:tc>
      </w:tr>
      <w:tr w:rsidR="00286895" w:rsidRPr="003556EF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286895" w:rsidRPr="002B09C6" w:rsidRDefault="00B456D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Objednatel</w:t>
            </w:r>
            <w:r w:rsidR="00286895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/firma:</w:t>
            </w:r>
          </w:p>
        </w:tc>
        <w:tc>
          <w:tcPr>
            <w:tcW w:w="8467" w:type="dxa"/>
            <w:gridSpan w:val="17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7" w:type="dxa"/>
            <w:gridSpan w:val="1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7" w:type="dxa"/>
            <w:gridSpan w:val="1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:rsidTr="00F91E30">
        <w:trPr>
          <w:trHeight w:val="340"/>
        </w:trPr>
        <w:tc>
          <w:tcPr>
            <w:tcW w:w="1041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7" w:type="dxa"/>
            <w:gridSpan w:val="13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5" w:type="dxa"/>
            <w:gridSpan w:val="6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:rsidTr="00F91E30">
        <w:trPr>
          <w:trHeight w:val="340"/>
        </w:trPr>
        <w:tc>
          <w:tcPr>
            <w:tcW w:w="1556" w:type="dxa"/>
            <w:gridSpan w:val="5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5" w:type="dxa"/>
            <w:gridSpan w:val="3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0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DA5278" w:rsidRPr="00D20E0B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0" w:type="dxa"/>
            <w:gridSpan w:val="8"/>
            <w:vAlign w:val="center"/>
          </w:tcPr>
          <w:p w:rsidR="00DA5278" w:rsidRPr="002B09C6" w:rsidRDefault="00DA5278" w:rsidP="0022633A">
            <w:pPr>
              <w:rPr>
                <w:lang w:val="cs-CZ"/>
              </w:rPr>
            </w:pPr>
          </w:p>
        </w:tc>
      </w:tr>
      <w:tr w:rsidR="00511DFF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511DFF" w:rsidRPr="00D20E0B" w:rsidRDefault="008B3920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:rsidR="00511DFF" w:rsidRPr="002B09C6" w:rsidRDefault="008B3920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6"/>
            <w:vAlign w:val="center"/>
          </w:tcPr>
          <w:p w:rsidR="00511DFF" w:rsidRPr="002B09C6" w:rsidRDefault="008B3920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0" w:type="dxa"/>
            <w:gridSpan w:val="8"/>
            <w:vAlign w:val="center"/>
          </w:tcPr>
          <w:p w:rsidR="00511DFF" w:rsidRPr="002B09C6" w:rsidRDefault="00511DFF" w:rsidP="0022633A">
            <w:pPr>
              <w:rPr>
                <w:lang w:val="cs-CZ"/>
              </w:rPr>
            </w:pP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3"/>
            <w:tcBorders>
              <w:bottom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:rsidTr="00F91E30">
        <w:trPr>
          <w:trHeight w:val="340"/>
        </w:trPr>
        <w:tc>
          <w:tcPr>
            <w:tcW w:w="3540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8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5" w:type="dxa"/>
            <w:gridSpan w:val="16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3" w:type="dxa"/>
            <w:gridSpan w:val="1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2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93" w:type="dxa"/>
            <w:gridSpan w:val="5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5D634C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3" w:type="dxa"/>
            <w:gridSpan w:val="1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2"/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93" w:type="dxa"/>
            <w:gridSpan w:val="5"/>
            <w:tcBorders>
              <w:righ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2633A" w:rsidRPr="002B09C6" w:rsidTr="00177A48">
        <w:trPr>
          <w:trHeight w:val="340"/>
        </w:trPr>
        <w:tc>
          <w:tcPr>
            <w:tcW w:w="10468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33A" w:rsidRPr="002B09C6" w:rsidRDefault="0022633A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5D634C" w:rsidRPr="002B09C6" w:rsidTr="00F91E30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</w:t>
            </w:r>
            <w:r w:rsidR="005D634C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261" w:type="dxa"/>
            <w:gridSpan w:val="12"/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2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3" w:type="dxa"/>
            <w:gridSpan w:val="5"/>
            <w:tcBorders>
              <w:righ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2B09C6" w:rsidRPr="002B09C6" w:rsidTr="00B456D6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2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135" w:type="dxa"/>
            <w:gridSpan w:val="3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800" w:type="dxa"/>
            <w:gridSpan w:val="4"/>
            <w:tcBorders>
              <w:right w:val="single" w:sz="12" w:space="0" w:color="auto"/>
            </w:tcBorders>
            <w:vAlign w:val="center"/>
          </w:tcPr>
          <w:p w:rsidR="002B09C6" w:rsidRPr="002B09C6" w:rsidRDefault="002B09C6" w:rsidP="00B456D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………………..……………………………………..</w:t>
            </w:r>
          </w:p>
        </w:tc>
      </w:tr>
      <w:tr w:rsidR="002B09C6" w:rsidRPr="002B09C6" w:rsidTr="00B456D6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9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135" w:type="dxa"/>
            <w:gridSpan w:val="3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8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9C6" w:rsidRPr="002B09C6" w:rsidRDefault="002B09C6" w:rsidP="00B456D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………………..……………………………………..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3"/>
            <w:tcBorders>
              <w:top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3556EF" w:rsidTr="0022633A">
        <w:tc>
          <w:tcPr>
            <w:tcW w:w="10468" w:type="dxa"/>
            <w:gridSpan w:val="23"/>
            <w:vAlign w:val="center"/>
          </w:tcPr>
          <w:p w:rsidR="00650ADD" w:rsidRDefault="002B09C6" w:rsidP="00650ADD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>Zálohu na účastnický poplatek ve výši</w:t>
            </w:r>
            <w:r w:rsidR="00511DF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</w:t>
            </w:r>
            <w:r w:rsidR="003556EF">
              <w:rPr>
                <w:rFonts w:ascii="Franklin Gothic Demi" w:hAnsi="Franklin Gothic Demi"/>
                <w:b w:val="0"/>
                <w:sz w:val="22"/>
                <w:szCs w:val="22"/>
              </w:rPr>
              <w:t>990</w:t>
            </w:r>
            <w:r w:rsidR="00BA104B" w:rsidRPr="00BA104B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,- EUR </w:t>
            </w: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uhradím na účet HK ČR na základě zálohové </w:t>
            </w:r>
            <w:r w:rsidR="00650ADD">
              <w:rPr>
                <w:rFonts w:ascii="Franklin Gothic Demi" w:hAnsi="Franklin Gothic Demi"/>
                <w:b w:val="0"/>
                <w:sz w:val="22"/>
                <w:szCs w:val="22"/>
              </w:rPr>
              <w:t>faktury.</w:t>
            </w:r>
          </w:p>
          <w:p w:rsidR="002B09C6" w:rsidRPr="00650ADD" w:rsidRDefault="002B09C6" w:rsidP="00153037">
            <w:pPr>
              <w:pStyle w:val="Zkladntext"/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</w:pPr>
            <w:r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Pokud nemůžete zálohu uhradit v EUR, vyznačte, prosím, v této přihlášce, že chcete hradit ekvivalent ve výši</w:t>
            </w:r>
            <w:r w:rsidR="00BC71AC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 </w:t>
            </w:r>
            <w:r w:rsidR="003556E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25.900</w:t>
            </w:r>
            <w:r w:rsidR="00BA104B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Kč. (Č</w:t>
            </w:r>
            <w:r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lenové HK ČR mají slevu na úč</w:t>
            </w:r>
            <w:r w:rsidR="00F91E30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astnickém poplatku ve výši 10 %, záloha na účastnický popl</w:t>
            </w:r>
            <w:r w:rsidR="00511DFF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atek pro členy HK ČR tedy činí </w:t>
            </w:r>
            <w:r w:rsidR="003556E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891</w:t>
            </w:r>
            <w:r w:rsidR="001070F7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</w:t>
            </w:r>
            <w:r w:rsidR="00BA104B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- EUR</w:t>
            </w:r>
            <w:r w:rsidR="00F91E30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, resp. </w:t>
            </w:r>
            <w:r w:rsidR="003556E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23.310</w:t>
            </w:r>
            <w:r w:rsidR="00BA104B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Kč.</w:t>
            </w:r>
            <w:r w:rsidR="00F91E30" w:rsidRPr="00650ADD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)</w:t>
            </w:r>
          </w:p>
        </w:tc>
      </w:tr>
      <w:tr w:rsidR="002B09C6" w:rsidRPr="003556EF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3"/>
            <w:vAlign w:val="center"/>
          </w:tcPr>
          <w:p w:rsidR="00BA104B" w:rsidRDefault="00BA104B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BA104B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 w:rsidR="00581039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letenky, ubytování, stravu, </w:t>
            </w:r>
            <w:r w:rsidRPr="00BA104B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cateringu</w:t>
            </w:r>
            <w:r w:rsidR="00581039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během jednání</w:t>
            </w:r>
            <w:r w:rsidRPr="00BA104B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, organizace firemních jednání, službu pracovníků HK ČR po dobu mise a organizační ná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klady spojené s přípravou mise.</w:t>
            </w:r>
          </w:p>
          <w:p w:rsidR="006C50C1" w:rsidRPr="002B09C6" w:rsidRDefault="006C50C1" w:rsidP="006C50C1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:rsidR="006C50C1" w:rsidRPr="003556EF" w:rsidRDefault="006C50C1" w:rsidP="006C50C1">
            <w:pPr>
              <w:rPr>
                <w:rFonts w:ascii="Franklin Gothic Book" w:hAnsi="Franklin Gothic Book"/>
                <w:iCs/>
                <w:sz w:val="18"/>
                <w:szCs w:val="18"/>
                <w:lang w:val="es-ES_tradnl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:rsidR="006C50C1" w:rsidRPr="002B09C6" w:rsidRDefault="00B11B7C" w:rsidP="006C50C1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6" w:history="1">
              <w:r w:rsidR="006C50C1" w:rsidRPr="003556EF">
                <w:rPr>
                  <w:rStyle w:val="Hypertextovodkaz"/>
                  <w:rFonts w:ascii="Franklin Gothic Book" w:hAnsi="Franklin Gothic Book"/>
                  <w:sz w:val="18"/>
                  <w:szCs w:val="18"/>
                  <w:lang w:val="es-ES_tradnl"/>
                </w:rPr>
                <w:t>www.komora.cz/zahranicni-aktivity/vop/</w:t>
              </w:r>
            </w:hyperlink>
          </w:p>
          <w:p w:rsidR="006C50C1" w:rsidRPr="002B09C6" w:rsidRDefault="006C50C1" w:rsidP="006C50C1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:rsidR="006C50C1" w:rsidRPr="002B09C6" w:rsidRDefault="00B11B7C" w:rsidP="006C50C1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7" w:history="1">
              <w:r w:rsidR="006C50C1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:rsidR="002B09C6" w:rsidRPr="002B09C6" w:rsidRDefault="006C50C1" w:rsidP="006C50C1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CF3914" w:rsidRPr="00CF3914" w:rsidRDefault="00CF3914" w:rsidP="00650ADD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Uzávěrka přihlášek je</w:t>
            </w:r>
            <w:r w:rsidR="00536FBB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 v</w:t>
            </w:r>
            <w:r w:rsidR="00B11B7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e středu 29</w:t>
            </w:r>
            <w:bookmarkStart w:id="0" w:name="_GoBack"/>
            <w:bookmarkEnd w:id="0"/>
            <w:r w:rsidR="003556E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 12</w:t>
            </w:r>
            <w:r w:rsidR="00536FBB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. </w:t>
            </w:r>
            <w:r w:rsidR="003556E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2020</w:t>
            </w: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F91E30">
        <w:trPr>
          <w:trHeight w:val="340"/>
        </w:trPr>
        <w:tc>
          <w:tcPr>
            <w:tcW w:w="429" w:type="dxa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6" w:type="dxa"/>
            <w:gridSpan w:val="9"/>
            <w:vAlign w:val="center"/>
          </w:tcPr>
          <w:p w:rsidR="00CF3914" w:rsidRPr="002B09C6" w:rsidRDefault="00CF3914" w:rsidP="00F91E30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………………………………………….</w:t>
            </w:r>
          </w:p>
        </w:tc>
        <w:tc>
          <w:tcPr>
            <w:tcW w:w="627" w:type="dxa"/>
            <w:gridSpan w:val="4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6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4" w:type="dxa"/>
            <w:gridSpan w:val="3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CF3914" w:rsidRPr="00B11B7C" w:rsidTr="00F91E30">
        <w:trPr>
          <w:trHeight w:val="340"/>
        </w:trPr>
        <w:tc>
          <w:tcPr>
            <w:tcW w:w="6974" w:type="dxa"/>
            <w:gridSpan w:val="20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CF3914" w:rsidRPr="00CF3914" w:rsidRDefault="00CF3914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CF3914" w:rsidRPr="00B11B7C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CF3914" w:rsidRPr="0022633A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22633A" w:rsidRPr="0022633A" w:rsidRDefault="0022633A" w:rsidP="0022633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 vyplněné závazné přihlášky zasílejte na níže uvedenou e</w:t>
            </w:r>
            <w:r w:rsidR="00BA104B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-</w:t>
            </w: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mailovou adresu spolu s firemním profilem.</w:t>
            </w:r>
          </w:p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CF3914" w:rsidRPr="0022633A" w:rsidRDefault="00CF3914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DD47AF" w:rsidRPr="002B09C6" w:rsidTr="00AE7839">
        <w:trPr>
          <w:trHeight w:val="340"/>
        </w:trPr>
        <w:tc>
          <w:tcPr>
            <w:tcW w:w="3971" w:type="dxa"/>
            <w:gridSpan w:val="13"/>
            <w:vAlign w:val="center"/>
          </w:tcPr>
          <w:p w:rsidR="00DD47AF" w:rsidRPr="0022633A" w:rsidRDefault="00DD47AF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6497" w:type="dxa"/>
            <w:gridSpan w:val="10"/>
            <w:vAlign w:val="center"/>
          </w:tcPr>
          <w:p w:rsidR="00DD47AF" w:rsidRPr="0022633A" w:rsidRDefault="00DD47AF" w:rsidP="00650ADD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lang w:val="cs-CZ"/>
              </w:rPr>
              <w:t>e-mail:</w:t>
            </w:r>
            <w:r w:rsidRPr="00DD47AF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 </w:t>
            </w:r>
            <w:hyperlink r:id="rId8" w:history="1">
              <w:r w:rsidR="00581039" w:rsidRPr="00911FB1">
                <w:rPr>
                  <w:rStyle w:val="Hypertextovodkaz"/>
                  <w:rFonts w:ascii="Franklin Gothic Book" w:hAnsi="Franklin Gothic Book"/>
                  <w:sz w:val="18"/>
                  <w:szCs w:val="18"/>
                  <w:lang w:val="cs-CZ"/>
                </w:rPr>
                <w:t>luikac@komora.cz</w:t>
              </w:r>
            </w:hyperlink>
          </w:p>
        </w:tc>
      </w:tr>
    </w:tbl>
    <w:p w:rsidR="0034291B" w:rsidRDefault="00B11B7C" w:rsidP="00DC5F0D"/>
    <w:sectPr w:rsidR="0034291B" w:rsidSect="00F922C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1070F7"/>
    <w:rsid w:val="00153037"/>
    <w:rsid w:val="0022633A"/>
    <w:rsid w:val="002659CD"/>
    <w:rsid w:val="00284BAB"/>
    <w:rsid w:val="00286895"/>
    <w:rsid w:val="002B09C6"/>
    <w:rsid w:val="003556EF"/>
    <w:rsid w:val="004035CA"/>
    <w:rsid w:val="004D31D4"/>
    <w:rsid w:val="00511DFF"/>
    <w:rsid w:val="00536FBB"/>
    <w:rsid w:val="00581039"/>
    <w:rsid w:val="005D634C"/>
    <w:rsid w:val="00650ADD"/>
    <w:rsid w:val="006858C3"/>
    <w:rsid w:val="006C50C1"/>
    <w:rsid w:val="007E1A73"/>
    <w:rsid w:val="00813815"/>
    <w:rsid w:val="008B3920"/>
    <w:rsid w:val="009222CD"/>
    <w:rsid w:val="00995C45"/>
    <w:rsid w:val="009B1B1F"/>
    <w:rsid w:val="00A153E5"/>
    <w:rsid w:val="00A301CF"/>
    <w:rsid w:val="00B11B7C"/>
    <w:rsid w:val="00B456D6"/>
    <w:rsid w:val="00B97471"/>
    <w:rsid w:val="00BA104B"/>
    <w:rsid w:val="00BC71AC"/>
    <w:rsid w:val="00CF3914"/>
    <w:rsid w:val="00D20E0B"/>
    <w:rsid w:val="00DA5278"/>
    <w:rsid w:val="00DC5F0D"/>
    <w:rsid w:val="00DD2E7C"/>
    <w:rsid w:val="00DD47AF"/>
    <w:rsid w:val="00EC54F1"/>
    <w:rsid w:val="00F91E30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kac@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437E-03E5-4706-85DD-3169F860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Lukáč Martin</cp:lastModifiedBy>
  <cp:revision>28</cp:revision>
  <dcterms:created xsi:type="dcterms:W3CDTF">2018-08-15T07:41:00Z</dcterms:created>
  <dcterms:modified xsi:type="dcterms:W3CDTF">2020-12-21T10:20:00Z</dcterms:modified>
</cp:coreProperties>
</file>